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AD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ОБЗОР ПИСЬМЕННЫХ  И УСТНЫХ ОБРАЩЕНИЙ ГРАЖДАН</w:t>
      </w:r>
    </w:p>
    <w:p w:rsidR="001462AF" w:rsidRPr="001462AF" w:rsidRDefault="004D6D6C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период с 13</w:t>
      </w:r>
      <w:r w:rsidR="00F80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0EAE">
        <w:rPr>
          <w:rFonts w:ascii="Times New Roman" w:hAnsi="Times New Roman" w:cs="Times New Roman"/>
          <w:b/>
          <w:sz w:val="28"/>
          <w:szCs w:val="28"/>
        </w:rPr>
        <w:t xml:space="preserve">января </w:t>
      </w:r>
      <w:r>
        <w:rPr>
          <w:rFonts w:ascii="Times New Roman" w:hAnsi="Times New Roman" w:cs="Times New Roman"/>
          <w:b/>
          <w:sz w:val="28"/>
          <w:szCs w:val="28"/>
        </w:rPr>
        <w:t>2020</w:t>
      </w:r>
      <w:r w:rsidR="001462AF" w:rsidRPr="001462AF">
        <w:rPr>
          <w:rFonts w:ascii="Times New Roman" w:hAnsi="Times New Roman" w:cs="Times New Roman"/>
          <w:b/>
          <w:sz w:val="28"/>
          <w:szCs w:val="28"/>
        </w:rPr>
        <w:t xml:space="preserve"> года по 3</w:t>
      </w:r>
      <w:r w:rsidR="00E40EAE">
        <w:rPr>
          <w:rFonts w:ascii="Times New Roman" w:hAnsi="Times New Roman" w:cs="Times New Roman"/>
          <w:b/>
          <w:sz w:val="28"/>
          <w:szCs w:val="28"/>
        </w:rPr>
        <w:t xml:space="preserve">1   января </w:t>
      </w:r>
      <w:r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1462AF" w:rsidRPr="001462AF"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1462AF" w:rsidRDefault="001462AF" w:rsidP="001462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23" w:type="dxa"/>
        <w:tblInd w:w="-34" w:type="dxa"/>
        <w:tblLayout w:type="fixed"/>
        <w:tblLook w:val="04A0"/>
      </w:tblPr>
      <w:tblGrid>
        <w:gridCol w:w="1276"/>
        <w:gridCol w:w="1701"/>
        <w:gridCol w:w="2552"/>
        <w:gridCol w:w="1701"/>
        <w:gridCol w:w="1843"/>
        <w:gridCol w:w="850"/>
      </w:tblGrid>
      <w:tr w:rsidR="001462AF" w:rsidTr="008218FB">
        <w:tc>
          <w:tcPr>
            <w:tcW w:w="1276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номер входящего документа</w:t>
            </w:r>
          </w:p>
        </w:tc>
        <w:tc>
          <w:tcPr>
            <w:tcW w:w="2552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4D6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6D6C">
              <w:rPr>
                <w:rFonts w:ascii="Times New Roman" w:hAnsi="Times New Roman" w:cs="Times New Roman"/>
                <w:sz w:val="24"/>
                <w:szCs w:val="24"/>
              </w:rPr>
              <w:t xml:space="preserve"> от 13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D6D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1462AF" w:rsidRPr="001462AF" w:rsidRDefault="00396EAE" w:rsidP="004D6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6D6C">
              <w:rPr>
                <w:rFonts w:ascii="Times New Roman" w:hAnsi="Times New Roman" w:cs="Times New Roman"/>
                <w:sz w:val="24"/>
                <w:szCs w:val="24"/>
              </w:rPr>
              <w:t>б установке фонаря  уличного освещения</w:t>
            </w:r>
          </w:p>
        </w:tc>
        <w:tc>
          <w:tcPr>
            <w:tcW w:w="1701" w:type="dxa"/>
          </w:tcPr>
          <w:p w:rsidR="001462AF" w:rsidRPr="001462AF" w:rsidRDefault="004D6D6C" w:rsidP="004D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Капустина О.В.</w:t>
            </w:r>
          </w:p>
        </w:tc>
        <w:tc>
          <w:tcPr>
            <w:tcW w:w="1843" w:type="dxa"/>
          </w:tcPr>
          <w:p w:rsidR="001462AF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4D6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6D6C">
              <w:rPr>
                <w:rFonts w:ascii="Times New Roman" w:hAnsi="Times New Roman" w:cs="Times New Roman"/>
                <w:sz w:val="24"/>
                <w:szCs w:val="24"/>
              </w:rPr>
              <w:t xml:space="preserve"> от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D6D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1462AF" w:rsidRPr="001462AF" w:rsidRDefault="00F80C62" w:rsidP="004D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адреса </w:t>
            </w:r>
            <w:r w:rsidR="004D6D6C">
              <w:rPr>
                <w:rFonts w:ascii="Times New Roman" w:hAnsi="Times New Roman" w:cs="Times New Roman"/>
                <w:sz w:val="24"/>
                <w:szCs w:val="24"/>
              </w:rPr>
              <w:t>жилому дому</w:t>
            </w:r>
          </w:p>
        </w:tc>
        <w:tc>
          <w:tcPr>
            <w:tcW w:w="1701" w:type="dxa"/>
          </w:tcPr>
          <w:p w:rsidR="001462AF" w:rsidRPr="001462AF" w:rsidRDefault="004D6D6C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Коновалова А.А.</w:t>
            </w:r>
          </w:p>
        </w:tc>
        <w:tc>
          <w:tcPr>
            <w:tcW w:w="1843" w:type="dxa"/>
          </w:tcPr>
          <w:p w:rsidR="001462AF" w:rsidRPr="001462AF" w:rsidRDefault="00F80C62" w:rsidP="001D7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4D6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6D6C">
              <w:rPr>
                <w:rFonts w:ascii="Times New Roman" w:hAnsi="Times New Roman" w:cs="Times New Roman"/>
                <w:sz w:val="24"/>
                <w:szCs w:val="24"/>
              </w:rPr>
              <w:t xml:space="preserve"> от 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D6D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1462AF" w:rsidRPr="001462AF" w:rsidRDefault="00F80C62" w:rsidP="004D6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4D6D6C">
              <w:rPr>
                <w:rFonts w:ascii="Times New Roman" w:hAnsi="Times New Roman" w:cs="Times New Roman"/>
                <w:sz w:val="24"/>
                <w:szCs w:val="24"/>
              </w:rPr>
              <w:t xml:space="preserve"> включении в состав семьи</w:t>
            </w:r>
          </w:p>
        </w:tc>
        <w:tc>
          <w:tcPr>
            <w:tcW w:w="1701" w:type="dxa"/>
          </w:tcPr>
          <w:p w:rsidR="001462AF" w:rsidRPr="001462AF" w:rsidRDefault="004D6D6C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1462AF" w:rsidRPr="001462AF" w:rsidRDefault="004D6D6C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4D6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 от </w:t>
            </w:r>
            <w:r w:rsidR="004D6D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  <w:r w:rsidR="004D6D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1462AF" w:rsidRPr="001462AF" w:rsidRDefault="004D6D6C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разрешения на снос зеленых насаждений</w:t>
            </w:r>
          </w:p>
        </w:tc>
        <w:tc>
          <w:tcPr>
            <w:tcW w:w="1701" w:type="dxa"/>
          </w:tcPr>
          <w:p w:rsidR="001462AF" w:rsidRPr="001462AF" w:rsidRDefault="004D6D6C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Коновалова А.А.</w:t>
            </w:r>
          </w:p>
        </w:tc>
        <w:tc>
          <w:tcPr>
            <w:tcW w:w="1843" w:type="dxa"/>
          </w:tcPr>
          <w:p w:rsidR="001462AF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E40EAE" w:rsidP="004D6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  <w:r w:rsidR="00396EA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4D6D6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96E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  <w:r w:rsidR="004D6D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F80C62" w:rsidRPr="001462AF" w:rsidRDefault="004D6D6C" w:rsidP="004D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жилому дому</w:t>
            </w:r>
          </w:p>
        </w:tc>
        <w:tc>
          <w:tcPr>
            <w:tcW w:w="1701" w:type="dxa"/>
          </w:tcPr>
          <w:p w:rsidR="001462AF" w:rsidRPr="001462AF" w:rsidRDefault="004D6D6C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Коновалова А.А.</w:t>
            </w:r>
          </w:p>
        </w:tc>
        <w:tc>
          <w:tcPr>
            <w:tcW w:w="1843" w:type="dxa"/>
          </w:tcPr>
          <w:p w:rsidR="001462AF" w:rsidRPr="001462AF" w:rsidRDefault="004D6D6C" w:rsidP="00E40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C62" w:rsidRPr="001D7972" w:rsidTr="008218FB">
        <w:tc>
          <w:tcPr>
            <w:tcW w:w="1276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80C62" w:rsidRPr="001462AF" w:rsidRDefault="004D6D6C" w:rsidP="004D6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 от 27</w:t>
            </w:r>
            <w:r w:rsidR="00F80C62">
              <w:rPr>
                <w:rFonts w:ascii="Times New Roman" w:hAnsi="Times New Roman" w:cs="Times New Roman"/>
                <w:sz w:val="24"/>
                <w:szCs w:val="24"/>
              </w:rPr>
              <w:t>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F80C62" w:rsidRPr="001462AF" w:rsidRDefault="00F80C62" w:rsidP="001D1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земельному участку</w:t>
            </w:r>
          </w:p>
        </w:tc>
        <w:tc>
          <w:tcPr>
            <w:tcW w:w="1701" w:type="dxa"/>
          </w:tcPr>
          <w:p w:rsidR="00F80C62" w:rsidRPr="001462AF" w:rsidRDefault="004D6D6C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Коновалова А.А.</w:t>
            </w:r>
          </w:p>
        </w:tc>
        <w:tc>
          <w:tcPr>
            <w:tcW w:w="1843" w:type="dxa"/>
          </w:tcPr>
          <w:p w:rsidR="00F80C62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850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C62" w:rsidTr="008218FB">
        <w:tc>
          <w:tcPr>
            <w:tcW w:w="1276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80C62" w:rsidRPr="001462AF" w:rsidRDefault="00F80C62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 от 11.01.2019</w:t>
            </w:r>
          </w:p>
        </w:tc>
        <w:tc>
          <w:tcPr>
            <w:tcW w:w="2552" w:type="dxa"/>
          </w:tcPr>
          <w:p w:rsidR="00F80C62" w:rsidRPr="001462AF" w:rsidRDefault="00F80C62" w:rsidP="001D1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земельному участку</w:t>
            </w:r>
          </w:p>
        </w:tc>
        <w:tc>
          <w:tcPr>
            <w:tcW w:w="1701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F80C62" w:rsidRPr="001462AF" w:rsidRDefault="00F80C6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6D6C" w:rsidRDefault="004D6D6C" w:rsidP="00B26AE0">
      <w:pPr>
        <w:rPr>
          <w:rFonts w:ascii="Times New Roman" w:hAnsi="Times New Roman" w:cs="Times New Roman"/>
          <w:sz w:val="24"/>
          <w:szCs w:val="24"/>
        </w:rPr>
      </w:pPr>
    </w:p>
    <w:p w:rsidR="001E57DD" w:rsidRPr="001E57DD" w:rsidRDefault="001E57DD" w:rsidP="00B26AE0">
      <w:pPr>
        <w:rPr>
          <w:rFonts w:ascii="Times New Roman" w:hAnsi="Times New Roman" w:cs="Times New Roman"/>
          <w:b/>
          <w:sz w:val="24"/>
          <w:szCs w:val="24"/>
        </w:rPr>
      </w:pPr>
      <w:r w:rsidRPr="001E57DD">
        <w:rPr>
          <w:rFonts w:ascii="Times New Roman" w:hAnsi="Times New Roman" w:cs="Times New Roman"/>
          <w:sz w:val="24"/>
          <w:szCs w:val="24"/>
        </w:rPr>
        <w:t>Все заявления рассмотрены, ответы даны в  соответствии с ФЗ № 59 « О порядке рассмотрения обращений граждан Российской Федерации».</w:t>
      </w:r>
    </w:p>
    <w:sectPr w:rsidR="001E57DD" w:rsidRPr="001E57DD" w:rsidSect="001462A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43A"/>
    <w:rsid w:val="00007B71"/>
    <w:rsid w:val="00024013"/>
    <w:rsid w:val="00046F07"/>
    <w:rsid w:val="00093408"/>
    <w:rsid w:val="000B27A3"/>
    <w:rsid w:val="000D6AC8"/>
    <w:rsid w:val="00145091"/>
    <w:rsid w:val="001462AF"/>
    <w:rsid w:val="00167984"/>
    <w:rsid w:val="0017416D"/>
    <w:rsid w:val="00196D41"/>
    <w:rsid w:val="001C2DBB"/>
    <w:rsid w:val="001D7972"/>
    <w:rsid w:val="001E266E"/>
    <w:rsid w:val="001E57DD"/>
    <w:rsid w:val="00203A46"/>
    <w:rsid w:val="002448E9"/>
    <w:rsid w:val="002A20A8"/>
    <w:rsid w:val="002C2617"/>
    <w:rsid w:val="00396EAE"/>
    <w:rsid w:val="003C35D5"/>
    <w:rsid w:val="003F290E"/>
    <w:rsid w:val="004D6D6C"/>
    <w:rsid w:val="004F3450"/>
    <w:rsid w:val="00535B47"/>
    <w:rsid w:val="00561AF7"/>
    <w:rsid w:val="005A3A47"/>
    <w:rsid w:val="005B038F"/>
    <w:rsid w:val="005E767C"/>
    <w:rsid w:val="005E7CEC"/>
    <w:rsid w:val="00604D13"/>
    <w:rsid w:val="006166A5"/>
    <w:rsid w:val="006347CB"/>
    <w:rsid w:val="006357B7"/>
    <w:rsid w:val="00690F92"/>
    <w:rsid w:val="00691799"/>
    <w:rsid w:val="00722BA4"/>
    <w:rsid w:val="007C743D"/>
    <w:rsid w:val="007D6E6B"/>
    <w:rsid w:val="00820C31"/>
    <w:rsid w:val="008218FB"/>
    <w:rsid w:val="00922902"/>
    <w:rsid w:val="00950BFE"/>
    <w:rsid w:val="009C7A8D"/>
    <w:rsid w:val="009E0212"/>
    <w:rsid w:val="009F4556"/>
    <w:rsid w:val="00A05739"/>
    <w:rsid w:val="00A0743A"/>
    <w:rsid w:val="00A712E3"/>
    <w:rsid w:val="00B22338"/>
    <w:rsid w:val="00B26AE0"/>
    <w:rsid w:val="00B93BDF"/>
    <w:rsid w:val="00BA4B67"/>
    <w:rsid w:val="00BE27A8"/>
    <w:rsid w:val="00BE57EE"/>
    <w:rsid w:val="00BF24C2"/>
    <w:rsid w:val="00C01862"/>
    <w:rsid w:val="00C163D3"/>
    <w:rsid w:val="00C53026"/>
    <w:rsid w:val="00C83A1B"/>
    <w:rsid w:val="00C902A7"/>
    <w:rsid w:val="00CD23F9"/>
    <w:rsid w:val="00D0119D"/>
    <w:rsid w:val="00D1622B"/>
    <w:rsid w:val="00D24D62"/>
    <w:rsid w:val="00D27271"/>
    <w:rsid w:val="00D31A99"/>
    <w:rsid w:val="00D412B3"/>
    <w:rsid w:val="00D60D21"/>
    <w:rsid w:val="00D94B9B"/>
    <w:rsid w:val="00DE4D80"/>
    <w:rsid w:val="00E148AD"/>
    <w:rsid w:val="00E40EAE"/>
    <w:rsid w:val="00EA18CC"/>
    <w:rsid w:val="00EA36BC"/>
    <w:rsid w:val="00F0181A"/>
    <w:rsid w:val="00F33F17"/>
    <w:rsid w:val="00F5488A"/>
    <w:rsid w:val="00F80C62"/>
    <w:rsid w:val="00FA77B6"/>
    <w:rsid w:val="00FF6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2017-07-04T06:37:00Z</dcterms:created>
  <dcterms:modified xsi:type="dcterms:W3CDTF">2020-03-06T08:34:00Z</dcterms:modified>
</cp:coreProperties>
</file>